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5764F" w:rsidTr="0072724D">
        <w:tc>
          <w:tcPr>
            <w:tcW w:w="4672" w:type="dxa"/>
          </w:tcPr>
          <w:p w:rsidR="0055764F" w:rsidRDefault="0055764F" w:rsidP="0012786A">
            <w:pPr>
              <w:ind w:right="-284"/>
            </w:pPr>
          </w:p>
        </w:tc>
        <w:tc>
          <w:tcPr>
            <w:tcW w:w="4673" w:type="dxa"/>
          </w:tcPr>
          <w:p w:rsidR="0055764F" w:rsidRDefault="00130597" w:rsidP="0012786A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1278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5764F" w:rsidRPr="005576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5764F" w:rsidRPr="0055764F" w:rsidRDefault="0055764F" w:rsidP="00130597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а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дминистративн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ому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регламент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у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предоставления муниципальной услуги </w:t>
            </w:r>
            <w:r w:rsidRPr="00BE05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«</w:t>
            </w:r>
            <w:r w:rsidR="005A2100" w:rsidRPr="00E3708F">
              <w:rPr>
                <w:rFonts w:ascii="Times New Roman" w:hAnsi="Times New Roman" w:cs="Times New Roman"/>
                <w:sz w:val="28"/>
                <w:szCs w:val="28"/>
              </w:rPr>
              <w:t>Выдача разрешений на установку и эксплуатацию рекламных конструкций,</w:t>
            </w:r>
            <w:r w:rsidR="005A2100" w:rsidRPr="00860B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2100" w:rsidRPr="00E3708F">
              <w:rPr>
                <w:rFonts w:ascii="Times New Roman" w:hAnsi="Times New Roman" w:cs="Times New Roman"/>
                <w:sz w:val="28"/>
                <w:szCs w:val="28"/>
              </w:rPr>
              <w:t>аннулирование таких разрешений</w:t>
            </w:r>
            <w:r w:rsidR="001305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5A2100">
              <w:rPr>
                <w:rFonts w:ascii="Times New Roman" w:hAnsi="Times New Roman" w:cs="Times New Roman"/>
                <w:sz w:val="28"/>
                <w:szCs w:val="28"/>
              </w:rPr>
              <w:t>на соответствующей территории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»</w:t>
            </w:r>
          </w:p>
        </w:tc>
      </w:tr>
    </w:tbl>
    <w:p w:rsidR="0055764F" w:rsidRDefault="0055764F" w:rsidP="0012786A">
      <w:pPr>
        <w:pStyle w:val="1"/>
        <w:ind w:right="-284"/>
        <w:rPr>
          <w:rFonts w:ascii="Times New Roman" w:hAnsi="Times New Roman" w:cs="Times New Roman"/>
          <w:color w:val="auto"/>
          <w:sz w:val="28"/>
          <w:szCs w:val="28"/>
        </w:rPr>
      </w:pPr>
    </w:p>
    <w:p w:rsidR="0055764F" w:rsidRPr="0055764F" w:rsidRDefault="0055764F" w:rsidP="0012786A">
      <w:pPr>
        <w:pStyle w:val="1"/>
        <w:ind w:right="-284"/>
        <w:rPr>
          <w:rFonts w:ascii="Times New Roman" w:hAnsi="Times New Roman" w:cs="Times New Roman"/>
          <w:color w:val="auto"/>
          <w:sz w:val="28"/>
          <w:szCs w:val="28"/>
        </w:rPr>
      </w:pPr>
      <w:r w:rsidRPr="0055764F">
        <w:rPr>
          <w:rFonts w:ascii="Times New Roman" w:hAnsi="Times New Roman" w:cs="Times New Roman"/>
          <w:color w:val="auto"/>
          <w:sz w:val="28"/>
          <w:szCs w:val="28"/>
        </w:rPr>
        <w:t>Перечень</w:t>
      </w:r>
      <w:r w:rsidRPr="0055764F">
        <w:rPr>
          <w:rFonts w:ascii="Times New Roman" w:hAnsi="Times New Roman" w:cs="Times New Roman"/>
          <w:color w:val="auto"/>
          <w:sz w:val="28"/>
          <w:szCs w:val="28"/>
        </w:rPr>
        <w:br/>
        <w:t>условных обозначений и сокращений</w:t>
      </w:r>
    </w:p>
    <w:p w:rsidR="0055764F" w:rsidRPr="0055764F" w:rsidRDefault="0055764F" w:rsidP="0012786A">
      <w:pPr>
        <w:spacing w:line="240" w:lineRule="auto"/>
        <w:ind w:right="-284"/>
        <w:rPr>
          <w:rFonts w:ascii="Times New Roman" w:hAnsi="Times New Roman" w:cs="Times New Roman"/>
          <w:sz w:val="28"/>
          <w:szCs w:val="28"/>
        </w:rPr>
      </w:pPr>
    </w:p>
    <w:p w:rsidR="0055764F" w:rsidRPr="00EE6978" w:rsidRDefault="0055764F" w:rsidP="0012786A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6003"/>
      <w:r w:rsidRPr="00EE6978">
        <w:rPr>
          <w:rFonts w:ascii="Times New Roman" w:hAnsi="Times New Roman" w:cs="Times New Roman"/>
          <w:sz w:val="28"/>
          <w:szCs w:val="28"/>
        </w:rPr>
        <w:t xml:space="preserve">1. </w:t>
      </w:r>
      <w:r w:rsidR="001248D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Административный р</w:t>
      </w:r>
      <w:r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егламент</w:t>
      </w:r>
      <w:r w:rsidRPr="00EE6978">
        <w:rPr>
          <w:rFonts w:ascii="Times New Roman" w:hAnsi="Times New Roman" w:cs="Times New Roman"/>
          <w:sz w:val="28"/>
          <w:szCs w:val="28"/>
        </w:rPr>
        <w:t xml:space="preserve"> - административный регламент предоставления администрацией муниципального образования Темрюкский муниципальный район Краснодарского края</w:t>
      </w:r>
      <w:r w:rsidR="00EE6978" w:rsidRPr="00EE6978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="0072724D"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«</w:t>
      </w:r>
      <w:r w:rsidR="0072724D" w:rsidRPr="00E3708F">
        <w:rPr>
          <w:rFonts w:ascii="Times New Roman" w:hAnsi="Times New Roman" w:cs="Times New Roman"/>
          <w:sz w:val="28"/>
          <w:szCs w:val="28"/>
        </w:rPr>
        <w:t>Выдача разрешений на установку и эксплуатацию рекламных конструкций,</w:t>
      </w:r>
      <w:r w:rsidR="0072724D" w:rsidRPr="00860BF6">
        <w:rPr>
          <w:rFonts w:ascii="Times New Roman" w:hAnsi="Times New Roman" w:cs="Times New Roman"/>
          <w:sz w:val="28"/>
          <w:szCs w:val="28"/>
        </w:rPr>
        <w:t xml:space="preserve"> </w:t>
      </w:r>
      <w:r w:rsidR="0072724D" w:rsidRPr="00E3708F">
        <w:rPr>
          <w:rFonts w:ascii="Times New Roman" w:hAnsi="Times New Roman" w:cs="Times New Roman"/>
          <w:sz w:val="28"/>
          <w:szCs w:val="28"/>
        </w:rPr>
        <w:t>аннулирование таких разрешений</w:t>
      </w:r>
      <w:r w:rsidR="0072724D">
        <w:rPr>
          <w:rFonts w:ascii="Times New Roman" w:hAnsi="Times New Roman" w:cs="Times New Roman"/>
          <w:sz w:val="28"/>
          <w:szCs w:val="28"/>
        </w:rPr>
        <w:t>,</w:t>
      </w:r>
      <w:r w:rsidR="0072724D" w:rsidRPr="00E3708F">
        <w:rPr>
          <w:rFonts w:ascii="Times New Roman" w:hAnsi="Times New Roman" w:cs="Times New Roman"/>
          <w:sz w:val="28"/>
          <w:szCs w:val="28"/>
        </w:rPr>
        <w:t xml:space="preserve"> </w:t>
      </w:r>
      <w:r w:rsidR="0072724D">
        <w:rPr>
          <w:rFonts w:ascii="Times New Roman" w:hAnsi="Times New Roman" w:cs="Times New Roman"/>
          <w:sz w:val="28"/>
          <w:szCs w:val="28"/>
        </w:rPr>
        <w:t>на соответствующей территории</w:t>
      </w:r>
      <w:r w:rsidR="0072724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»</w:t>
      </w:r>
      <w:r w:rsidRPr="00EE6978">
        <w:rPr>
          <w:rFonts w:ascii="Times New Roman" w:hAnsi="Times New Roman" w:cs="Times New Roman"/>
          <w:sz w:val="28"/>
          <w:szCs w:val="28"/>
        </w:rPr>
        <w:t>.</w:t>
      </w:r>
    </w:p>
    <w:p w:rsidR="0055764F" w:rsidRPr="00EE6978" w:rsidRDefault="0055764F" w:rsidP="0012786A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6004"/>
      <w:bookmarkEnd w:id="1"/>
      <w:r w:rsidRPr="00EE6978">
        <w:rPr>
          <w:rFonts w:ascii="Times New Roman" w:hAnsi="Times New Roman" w:cs="Times New Roman"/>
          <w:sz w:val="28"/>
          <w:szCs w:val="28"/>
        </w:rPr>
        <w:t xml:space="preserve">2. </w:t>
      </w:r>
      <w:r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Муниципальная услуга</w:t>
      </w:r>
      <w:r w:rsidRPr="00EE6978">
        <w:rPr>
          <w:rFonts w:ascii="Times New Roman" w:hAnsi="Times New Roman" w:cs="Times New Roman"/>
          <w:sz w:val="28"/>
          <w:szCs w:val="28"/>
        </w:rPr>
        <w:t xml:space="preserve"> - муниципальная услуга по предоставлению разрешения </w:t>
      </w:r>
      <w:r w:rsidR="00DD07C3" w:rsidRPr="00E3708F">
        <w:rPr>
          <w:rFonts w:ascii="Times New Roman" w:hAnsi="Times New Roman" w:cs="Times New Roman"/>
          <w:sz w:val="28"/>
          <w:szCs w:val="28"/>
        </w:rPr>
        <w:t>на установку и эксплуатацию рекламных конструкций,</w:t>
      </w:r>
      <w:r w:rsidR="00DD07C3" w:rsidRPr="00860BF6">
        <w:rPr>
          <w:rFonts w:ascii="Times New Roman" w:hAnsi="Times New Roman" w:cs="Times New Roman"/>
          <w:sz w:val="28"/>
          <w:szCs w:val="28"/>
        </w:rPr>
        <w:t xml:space="preserve"> </w:t>
      </w:r>
      <w:r w:rsidR="00DD07C3" w:rsidRPr="00E3708F">
        <w:rPr>
          <w:rFonts w:ascii="Times New Roman" w:hAnsi="Times New Roman" w:cs="Times New Roman"/>
          <w:sz w:val="28"/>
          <w:szCs w:val="28"/>
        </w:rPr>
        <w:t>аннулирование таких разрешений</w:t>
      </w:r>
      <w:r w:rsidR="00DD07C3">
        <w:rPr>
          <w:rFonts w:ascii="Times New Roman" w:hAnsi="Times New Roman" w:cs="Times New Roman"/>
          <w:sz w:val="28"/>
          <w:szCs w:val="28"/>
        </w:rPr>
        <w:t>,</w:t>
      </w:r>
      <w:r w:rsidR="00DD07C3" w:rsidRPr="00E3708F">
        <w:rPr>
          <w:rFonts w:ascii="Times New Roman" w:hAnsi="Times New Roman" w:cs="Times New Roman"/>
          <w:sz w:val="28"/>
          <w:szCs w:val="28"/>
        </w:rPr>
        <w:t xml:space="preserve"> продление срока действия ранее выданных разрешений на установку и эксплуатацию рекламных конструкци</w:t>
      </w:r>
      <w:r w:rsidR="00DD07C3">
        <w:rPr>
          <w:rFonts w:ascii="Times New Roman" w:hAnsi="Times New Roman" w:cs="Times New Roman"/>
          <w:sz w:val="28"/>
          <w:szCs w:val="28"/>
        </w:rPr>
        <w:t>й на соответствующей территории</w:t>
      </w:r>
      <w:r w:rsidRPr="00EE6978">
        <w:rPr>
          <w:rFonts w:ascii="Times New Roman" w:hAnsi="Times New Roman" w:cs="Times New Roman"/>
          <w:sz w:val="28"/>
          <w:szCs w:val="28"/>
        </w:rPr>
        <w:t>.</w:t>
      </w:r>
    </w:p>
    <w:p w:rsidR="0055764F" w:rsidRPr="00EE6978" w:rsidRDefault="0055764F" w:rsidP="0012786A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6005"/>
      <w:bookmarkEnd w:id="2"/>
      <w:r w:rsidRPr="00EE6978">
        <w:rPr>
          <w:rFonts w:ascii="Times New Roman" w:hAnsi="Times New Roman" w:cs="Times New Roman"/>
          <w:sz w:val="28"/>
          <w:szCs w:val="28"/>
        </w:rPr>
        <w:t xml:space="preserve">3. </w:t>
      </w:r>
      <w:r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Заявители</w:t>
      </w:r>
      <w:r w:rsidRPr="00EE6978">
        <w:rPr>
          <w:rFonts w:ascii="Times New Roman" w:hAnsi="Times New Roman" w:cs="Times New Roman"/>
          <w:sz w:val="28"/>
          <w:szCs w:val="28"/>
        </w:rPr>
        <w:t xml:space="preserve"> - юридические или физические лица, в том числе зарегистрированные в качестве индивидуальных предпринимателей, являющиеся </w:t>
      </w:r>
      <w:r w:rsidR="00EE6978" w:rsidRPr="00EE697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собственник</w:t>
      </w:r>
      <w:r w:rsidR="001248D8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="00EE6978" w:rsidRPr="00EE6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рекламной конструкции, либо иное лицо, обладающее вещным правом на рекламную конструкцию или правом владения и пользования рекламной конструкцией на основании договора с ее собственником</w:t>
      </w:r>
      <w:r w:rsidR="00DD07C3">
        <w:rPr>
          <w:rFonts w:ascii="Times New Roman" w:hAnsi="Times New Roman" w:cs="Times New Roman"/>
          <w:sz w:val="28"/>
          <w:szCs w:val="28"/>
        </w:rPr>
        <w:t>.</w:t>
      </w:r>
    </w:p>
    <w:p w:rsidR="0055764F" w:rsidRPr="00EE6978" w:rsidRDefault="0055764F" w:rsidP="0012786A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6006"/>
      <w:bookmarkEnd w:id="3"/>
      <w:r w:rsidRPr="00EE6978">
        <w:rPr>
          <w:rFonts w:ascii="Times New Roman" w:hAnsi="Times New Roman" w:cs="Times New Roman"/>
          <w:sz w:val="28"/>
          <w:szCs w:val="28"/>
        </w:rPr>
        <w:t xml:space="preserve">4. </w:t>
      </w:r>
      <w:r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Категории (признаки) заявителей</w:t>
      </w:r>
      <w:r w:rsidRPr="00EE6978">
        <w:rPr>
          <w:rFonts w:ascii="Times New Roman" w:hAnsi="Times New Roman" w:cs="Times New Roman"/>
          <w:sz w:val="28"/>
          <w:szCs w:val="28"/>
        </w:rPr>
        <w:t xml:space="preserve"> - категории (признаки) заявителей, сведения о которых размещаются в реестре услуг и в федеральной государственной информационной системе </w:t>
      </w:r>
      <w:hyperlink r:id="rId6" w:history="1">
        <w:r w:rsidR="00EE6978" w:rsidRPr="00BD5654">
          <w:rPr>
            <w:rStyle w:val="a5"/>
            <w:rFonts w:ascii="Times New Roman" w:hAnsi="Times New Roman" w:cs="Times New Roman"/>
            <w:b w:val="0"/>
            <w:color w:val="auto"/>
            <w:sz w:val="28"/>
            <w:szCs w:val="28"/>
          </w:rPr>
          <w:t>«</w:t>
        </w:r>
        <w:r w:rsidRPr="00BD5654">
          <w:rPr>
            <w:rStyle w:val="a5"/>
            <w:rFonts w:ascii="Times New Roman" w:hAnsi="Times New Roman" w:cs="Times New Roman"/>
            <w:b w:val="0"/>
            <w:color w:val="auto"/>
            <w:sz w:val="28"/>
            <w:szCs w:val="28"/>
          </w:rPr>
          <w:t>Единый портал государственных и муниципальных услуг (функций)</w:t>
        </w:r>
      </w:hyperlink>
      <w:r w:rsidR="00EE6978" w:rsidRPr="00BD5654">
        <w:rPr>
          <w:rFonts w:ascii="Times New Roman" w:hAnsi="Times New Roman" w:cs="Times New Roman"/>
          <w:b/>
          <w:sz w:val="28"/>
          <w:szCs w:val="28"/>
        </w:rPr>
        <w:t>»</w:t>
      </w:r>
      <w:r w:rsidRPr="00BD5654">
        <w:rPr>
          <w:rFonts w:ascii="Times New Roman" w:hAnsi="Times New Roman" w:cs="Times New Roman"/>
          <w:sz w:val="28"/>
          <w:szCs w:val="28"/>
        </w:rPr>
        <w:t xml:space="preserve"> и (или)</w:t>
      </w:r>
      <w:r w:rsidRPr="00BD5654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7" w:history="1">
        <w:r w:rsidRPr="00BD5654">
          <w:rPr>
            <w:rStyle w:val="a5"/>
            <w:rFonts w:ascii="Times New Roman" w:hAnsi="Times New Roman" w:cs="Times New Roman"/>
            <w:b w:val="0"/>
            <w:color w:val="auto"/>
            <w:sz w:val="28"/>
            <w:szCs w:val="28"/>
          </w:rPr>
          <w:t>региональном портале государственных и муниципальных услуг Краснодарского края</w:t>
        </w:r>
      </w:hyperlink>
      <w:r w:rsidRPr="00BD56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697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Интернет.</w:t>
      </w:r>
    </w:p>
    <w:p w:rsidR="0055764F" w:rsidRPr="00EE6978" w:rsidRDefault="0055764F" w:rsidP="0012786A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007"/>
      <w:bookmarkEnd w:id="4"/>
      <w:r w:rsidRPr="00EE6978">
        <w:rPr>
          <w:rFonts w:ascii="Times New Roman" w:hAnsi="Times New Roman" w:cs="Times New Roman"/>
          <w:sz w:val="28"/>
          <w:szCs w:val="28"/>
        </w:rPr>
        <w:t xml:space="preserve">5. </w:t>
      </w:r>
      <w:r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Портал</w:t>
      </w:r>
      <w:r w:rsidRPr="00EE6978">
        <w:rPr>
          <w:rFonts w:ascii="Times New Roman" w:hAnsi="Times New Roman" w:cs="Times New Roman"/>
          <w:sz w:val="28"/>
          <w:szCs w:val="28"/>
        </w:rPr>
        <w:t xml:space="preserve"> - федеральная государственная информационная система </w:t>
      </w:r>
      <w:hyperlink r:id="rId8" w:history="1">
        <w:r w:rsidR="00EE6978" w:rsidRPr="00BD5654">
          <w:rPr>
            <w:rStyle w:val="a5"/>
            <w:rFonts w:ascii="Times New Roman" w:hAnsi="Times New Roman" w:cs="Times New Roman"/>
            <w:b w:val="0"/>
            <w:color w:val="auto"/>
            <w:sz w:val="28"/>
            <w:szCs w:val="28"/>
          </w:rPr>
          <w:t>«</w:t>
        </w:r>
        <w:r w:rsidRPr="00BD5654">
          <w:rPr>
            <w:rStyle w:val="a5"/>
            <w:rFonts w:ascii="Times New Roman" w:hAnsi="Times New Roman" w:cs="Times New Roman"/>
            <w:b w:val="0"/>
            <w:color w:val="auto"/>
            <w:sz w:val="28"/>
            <w:szCs w:val="28"/>
          </w:rPr>
          <w:t>Единый портал государственных и муниципальных услуг (функций)</w:t>
        </w:r>
        <w:r w:rsidR="00EE6978" w:rsidRPr="00BD5654">
          <w:rPr>
            <w:rStyle w:val="a5"/>
            <w:rFonts w:ascii="Times New Roman" w:hAnsi="Times New Roman" w:cs="Times New Roman"/>
            <w:b w:val="0"/>
            <w:color w:val="auto"/>
            <w:sz w:val="28"/>
            <w:szCs w:val="28"/>
          </w:rPr>
          <w:t>»</w:t>
        </w:r>
      </w:hyperlink>
      <w:r w:rsidRPr="00BD56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5654">
        <w:rPr>
          <w:rFonts w:ascii="Times New Roman" w:hAnsi="Times New Roman" w:cs="Times New Roman"/>
          <w:sz w:val="28"/>
          <w:szCs w:val="28"/>
        </w:rPr>
        <w:t>и (или)</w:t>
      </w:r>
      <w:r w:rsidRPr="00BD5654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9" w:history="1">
        <w:r w:rsidRPr="00BD5654">
          <w:rPr>
            <w:rStyle w:val="a5"/>
            <w:rFonts w:ascii="Times New Roman" w:hAnsi="Times New Roman" w:cs="Times New Roman"/>
            <w:b w:val="0"/>
            <w:color w:val="auto"/>
            <w:sz w:val="28"/>
            <w:szCs w:val="28"/>
          </w:rPr>
          <w:t>региональный портал государственных и муниципальных услуг Краснодарского края</w:t>
        </w:r>
      </w:hyperlink>
      <w:r w:rsidRPr="00EE6978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Интернет.</w:t>
      </w:r>
    </w:p>
    <w:p w:rsidR="0055764F" w:rsidRPr="00EE6978" w:rsidRDefault="0055764F" w:rsidP="0012786A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6008"/>
      <w:bookmarkEnd w:id="5"/>
      <w:r w:rsidRPr="00EE6978">
        <w:rPr>
          <w:rFonts w:ascii="Times New Roman" w:hAnsi="Times New Roman" w:cs="Times New Roman"/>
          <w:sz w:val="28"/>
          <w:szCs w:val="28"/>
        </w:rPr>
        <w:t xml:space="preserve">6. </w:t>
      </w:r>
      <w:r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Орган, предоставляющий муниципальную услугу</w:t>
      </w:r>
      <w:r w:rsidRPr="00EE6978">
        <w:rPr>
          <w:rFonts w:ascii="Times New Roman" w:hAnsi="Times New Roman" w:cs="Times New Roman"/>
          <w:sz w:val="28"/>
          <w:szCs w:val="28"/>
        </w:rPr>
        <w:t xml:space="preserve"> - администрация муниципального образования </w:t>
      </w:r>
      <w:r w:rsidR="00EE6978" w:rsidRPr="00EE6978">
        <w:rPr>
          <w:rFonts w:ascii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Pr="00EE6978">
        <w:rPr>
          <w:rFonts w:ascii="Times New Roman" w:hAnsi="Times New Roman" w:cs="Times New Roman"/>
          <w:sz w:val="28"/>
          <w:szCs w:val="28"/>
        </w:rPr>
        <w:t>.</w:t>
      </w:r>
    </w:p>
    <w:p w:rsidR="0055764F" w:rsidRDefault="0055764F" w:rsidP="0012786A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6009"/>
      <w:bookmarkEnd w:id="6"/>
      <w:r w:rsidRPr="00EE6978"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r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Уполномоченный орган</w:t>
      </w:r>
      <w:r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EE6978" w:rsidRPr="00EE6978">
        <w:rPr>
          <w:rFonts w:ascii="Times New Roman" w:hAnsi="Times New Roman" w:cs="Times New Roman"/>
          <w:sz w:val="28"/>
          <w:szCs w:val="28"/>
        </w:rPr>
        <w:t>–</w:t>
      </w:r>
      <w:r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EE6978" w:rsidRPr="00EE6978">
        <w:rPr>
          <w:rFonts w:ascii="Times New Roman" w:hAnsi="Times New Roman" w:cs="Times New Roman"/>
          <w:sz w:val="28"/>
          <w:szCs w:val="28"/>
        </w:rPr>
        <w:t>управление архитектуры и градостроительства администрации муниципального образования Темрюкский муниципальный район Краснодарского края</w:t>
      </w:r>
      <w:r w:rsidRPr="00EE6978">
        <w:rPr>
          <w:rFonts w:ascii="Times New Roman" w:hAnsi="Times New Roman" w:cs="Times New Roman"/>
          <w:sz w:val="28"/>
          <w:szCs w:val="28"/>
        </w:rPr>
        <w:t>.</w:t>
      </w:r>
    </w:p>
    <w:p w:rsidR="00DD07C3" w:rsidRPr="00EE6978" w:rsidRDefault="00DD07C3" w:rsidP="0012786A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МКУ «Архитектурный центр» - муниципальное казенное учреждение «Архитектурный центр» муниципального образования Темрюкский район.</w:t>
      </w:r>
    </w:p>
    <w:p w:rsidR="0055764F" w:rsidRPr="00EE6978" w:rsidRDefault="00DD07C3" w:rsidP="0012786A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6010"/>
      <w:bookmarkEnd w:id="7"/>
      <w:r>
        <w:rPr>
          <w:rFonts w:ascii="Times New Roman" w:hAnsi="Times New Roman" w:cs="Times New Roman"/>
          <w:sz w:val="28"/>
          <w:szCs w:val="28"/>
        </w:rPr>
        <w:t>9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. </w:t>
      </w:r>
      <w:r w:rsidR="0055764F"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МФЦ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- государственное автономное </w:t>
      </w:r>
      <w:r w:rsidR="00EE6978" w:rsidRPr="00EE6978">
        <w:rPr>
          <w:rFonts w:ascii="Times New Roman" w:hAnsi="Times New Roman" w:cs="Times New Roman"/>
          <w:sz w:val="28"/>
          <w:szCs w:val="28"/>
        </w:rPr>
        <w:t>учреждение Краснодарского края «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Многофункциональный центр предоставления государственных и муниципальных услуг Краснодарского </w:t>
      </w:r>
      <w:r w:rsidR="00EE6978" w:rsidRPr="00EE6978">
        <w:rPr>
          <w:rFonts w:ascii="Times New Roman" w:hAnsi="Times New Roman" w:cs="Times New Roman"/>
          <w:sz w:val="28"/>
          <w:szCs w:val="28"/>
        </w:rPr>
        <w:t>края»</w:t>
      </w:r>
      <w:r w:rsidR="0055764F" w:rsidRPr="00EE6978">
        <w:rPr>
          <w:rFonts w:ascii="Times New Roman" w:hAnsi="Times New Roman" w:cs="Times New Roman"/>
          <w:sz w:val="28"/>
          <w:szCs w:val="28"/>
        </w:rPr>
        <w:t>.</w:t>
      </w:r>
    </w:p>
    <w:p w:rsidR="0055764F" w:rsidRPr="00EE6978" w:rsidRDefault="00DD07C3" w:rsidP="0012786A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6011"/>
      <w:bookmarkEnd w:id="8"/>
      <w:r>
        <w:rPr>
          <w:rFonts w:ascii="Times New Roman" w:hAnsi="Times New Roman" w:cs="Times New Roman"/>
          <w:sz w:val="28"/>
          <w:szCs w:val="28"/>
        </w:rPr>
        <w:t>10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. </w:t>
      </w:r>
      <w:r w:rsidR="00EE6978"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Разрешение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- разрешение на </w:t>
      </w:r>
      <w:r w:rsidR="00EE6978" w:rsidRPr="00EE6978">
        <w:rPr>
          <w:rFonts w:ascii="Times New Roman" w:hAnsi="Times New Roman" w:cs="Times New Roman"/>
          <w:sz w:val="28"/>
          <w:szCs w:val="28"/>
        </w:rPr>
        <w:t>установку и эксплуатацию рекламной конструкции</w:t>
      </w:r>
      <w:r w:rsidR="0055764F" w:rsidRPr="00EE6978">
        <w:rPr>
          <w:rFonts w:ascii="Times New Roman" w:hAnsi="Times New Roman" w:cs="Times New Roman"/>
          <w:sz w:val="28"/>
          <w:szCs w:val="28"/>
        </w:rPr>
        <w:t>.</w:t>
      </w:r>
    </w:p>
    <w:p w:rsidR="00EE6978" w:rsidRDefault="00EE6978" w:rsidP="0012786A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E6978" w:rsidRDefault="00EE6978" w:rsidP="0012786A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</w:p>
    <w:bookmarkEnd w:id="9"/>
    <w:p w:rsidR="0012786A" w:rsidRDefault="0012786A" w:rsidP="0012786A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</w:t>
      </w:r>
    </w:p>
    <w:p w:rsidR="0012786A" w:rsidRDefault="0012786A" w:rsidP="0012786A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архитектуры и градостроительства, </w:t>
      </w:r>
    </w:p>
    <w:p w:rsidR="0012786A" w:rsidRDefault="0012786A" w:rsidP="0012786A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архитектор </w:t>
      </w:r>
    </w:p>
    <w:p w:rsidR="0012786A" w:rsidRDefault="0012786A" w:rsidP="0012786A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12786A" w:rsidRDefault="0012786A" w:rsidP="0012786A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муниципальный район </w:t>
      </w:r>
    </w:p>
    <w:p w:rsidR="0012786A" w:rsidRPr="00BE050C" w:rsidRDefault="0012786A" w:rsidP="0012786A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А.С. Андрусенко</w:t>
      </w:r>
    </w:p>
    <w:p w:rsidR="00377233" w:rsidRDefault="00377233" w:rsidP="0012786A">
      <w:pPr>
        <w:spacing w:after="0" w:line="240" w:lineRule="auto"/>
        <w:ind w:right="-284"/>
        <w:jc w:val="both"/>
      </w:pPr>
    </w:p>
    <w:sectPr w:rsidR="00377233" w:rsidSect="00DD07C3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4657" w:rsidRDefault="00DF4657" w:rsidP="00DD07C3">
      <w:pPr>
        <w:spacing w:after="0" w:line="240" w:lineRule="auto"/>
      </w:pPr>
      <w:r>
        <w:separator/>
      </w:r>
    </w:p>
  </w:endnote>
  <w:endnote w:type="continuationSeparator" w:id="0">
    <w:p w:rsidR="00DF4657" w:rsidRDefault="00DF4657" w:rsidP="00DD0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4657" w:rsidRDefault="00DF4657" w:rsidP="00DD07C3">
      <w:pPr>
        <w:spacing w:after="0" w:line="240" w:lineRule="auto"/>
      </w:pPr>
      <w:r>
        <w:separator/>
      </w:r>
    </w:p>
  </w:footnote>
  <w:footnote w:type="continuationSeparator" w:id="0">
    <w:p w:rsidR="00DF4657" w:rsidRDefault="00DF4657" w:rsidP="00DD07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962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D07C3" w:rsidRPr="00DD07C3" w:rsidRDefault="00DD07C3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D07C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D07C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D07C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3059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D07C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D07C3" w:rsidRDefault="00DD07C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838"/>
    <w:rsid w:val="001248D8"/>
    <w:rsid w:val="0012786A"/>
    <w:rsid w:val="00130597"/>
    <w:rsid w:val="001D4015"/>
    <w:rsid w:val="002771FD"/>
    <w:rsid w:val="00377233"/>
    <w:rsid w:val="0055764F"/>
    <w:rsid w:val="005A2100"/>
    <w:rsid w:val="0072724D"/>
    <w:rsid w:val="007D68AC"/>
    <w:rsid w:val="00BB52A8"/>
    <w:rsid w:val="00BD5654"/>
    <w:rsid w:val="00C07838"/>
    <w:rsid w:val="00DD07C3"/>
    <w:rsid w:val="00DF4657"/>
    <w:rsid w:val="00E733E4"/>
    <w:rsid w:val="00EE6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637D9"/>
  <w15:chartTrackingRefBased/>
  <w15:docId w15:val="{C8870720-C21A-415E-98E0-40CF8A09A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5764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7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55764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4">
    <w:name w:val="Цветовое выделение"/>
    <w:uiPriority w:val="99"/>
    <w:rsid w:val="0055764F"/>
    <w:rPr>
      <w:b/>
      <w:bCs/>
      <w:color w:val="26282F"/>
    </w:rPr>
  </w:style>
  <w:style w:type="character" w:customStyle="1" w:styleId="a5">
    <w:name w:val="Гипертекстовая ссылка"/>
    <w:basedOn w:val="a4"/>
    <w:uiPriority w:val="99"/>
    <w:rsid w:val="0055764F"/>
    <w:rPr>
      <w:b/>
      <w:bCs/>
      <w:color w:val="106BBE"/>
    </w:rPr>
  </w:style>
  <w:style w:type="paragraph" w:styleId="a6">
    <w:name w:val="header"/>
    <w:basedOn w:val="a"/>
    <w:link w:val="a7"/>
    <w:uiPriority w:val="99"/>
    <w:unhideWhenUsed/>
    <w:rsid w:val="00DD0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D07C3"/>
  </w:style>
  <w:style w:type="paragraph" w:styleId="a8">
    <w:name w:val="footer"/>
    <w:basedOn w:val="a"/>
    <w:link w:val="a9"/>
    <w:uiPriority w:val="99"/>
    <w:unhideWhenUsed/>
    <w:rsid w:val="00DD0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D07C3"/>
  </w:style>
  <w:style w:type="paragraph" w:styleId="aa">
    <w:name w:val="Balloon Text"/>
    <w:basedOn w:val="a"/>
    <w:link w:val="ab"/>
    <w:uiPriority w:val="99"/>
    <w:semiHidden/>
    <w:unhideWhenUsed/>
    <w:rsid w:val="00DD07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07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23900500/235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document/redirect/23900500/251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document/redirect/23900500/2351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internet.garant.ru/document/redirect/23900500/2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Владимировна Залевская</dc:creator>
  <cp:keywords/>
  <dc:description/>
  <cp:lastModifiedBy>Мария Владимировна Залевская</cp:lastModifiedBy>
  <cp:revision>6</cp:revision>
  <cp:lastPrinted>2025-12-23T08:52:00Z</cp:lastPrinted>
  <dcterms:created xsi:type="dcterms:W3CDTF">2025-12-15T12:58:00Z</dcterms:created>
  <dcterms:modified xsi:type="dcterms:W3CDTF">2026-01-20T11:48:00Z</dcterms:modified>
</cp:coreProperties>
</file>